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B7" w:rsidRPr="000E6EB7" w:rsidRDefault="000E6EB7" w:rsidP="000E6EB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0E6EB7">
        <w:rPr>
          <w:rFonts w:ascii="inherit" w:eastAsia="Times New Roman" w:hAnsi="inherit" w:cs="Arial"/>
          <w:color w:val="0000FF"/>
          <w:sz w:val="32"/>
          <w:szCs w:val="32"/>
          <w:bdr w:val="none" w:sz="0" w:space="0" w:color="auto" w:frame="1"/>
          <w:lang w:eastAsia="ru-RU"/>
        </w:rPr>
        <w:t>Японский тест “Мост” </w:t>
      </w:r>
    </w:p>
    <w:p w:rsidR="000E6EB7" w:rsidRPr="004B04D8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B04D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Посмотрите на рисунок. Два малыша не могут попасть друг к другу с одного берега на другой. Помогите детям. Нарисуйте им мостик. Какой цвет вы выберете для этого?</w:t>
      </w:r>
    </w:p>
    <w:p w:rsidR="000E6EB7" w:rsidRPr="000E6EB7" w:rsidRDefault="000E6EB7" w:rsidP="000E6E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0000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572000" cy="1758950"/>
            <wp:effectExtent l="0" t="0" r="0" b="0"/>
            <wp:docPr id="1" name="Рисунок 1" descr="http://inetmari.ru/wp-content/uploads/2011/07/%D0%BA%D0%BE%D0%BA%D0%BE%D0%BB%D0%BE%D0%B3%D0%B8%D1%8F-%D1%82%D0%B5%D1%81%D1%82%D1%8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etmari.ru/wp-content/uploads/2011/07/%D0%BA%D0%BE%D0%BA%D0%BE%D0%BB%D0%BE%D0%B3%D0%B8%D1%8F-%D1%82%D0%B5%D1%81%D1%82%D1%8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6EB7" w:rsidRPr="000E6EB7" w:rsidRDefault="000E6EB7" w:rsidP="000E6E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E6EB7">
        <w:rPr>
          <w:rFonts w:ascii="inherit" w:eastAsia="Times New Roman" w:hAnsi="inherit" w:cs="Arial"/>
          <w:color w:val="FF0000"/>
          <w:sz w:val="21"/>
          <w:szCs w:val="21"/>
          <w:bdr w:val="none" w:sz="0" w:space="0" w:color="auto" w:frame="1"/>
          <w:lang w:eastAsia="ru-RU"/>
        </w:rPr>
        <w:t>Красный</w:t>
      </w:r>
    </w:p>
    <w:p w:rsidR="000E6EB7" w:rsidRPr="000E6EB7" w:rsidRDefault="000E6EB7" w:rsidP="000E6E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E6EB7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  <w:lang w:eastAsia="ru-RU"/>
        </w:rPr>
        <w:t>Синий</w:t>
      </w:r>
    </w:p>
    <w:p w:rsidR="000E6EB7" w:rsidRPr="000E6EB7" w:rsidRDefault="000E6EB7" w:rsidP="000E6E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E6EB7">
        <w:rPr>
          <w:rFonts w:ascii="inherit" w:eastAsia="Times New Roman" w:hAnsi="inherit" w:cs="Arial"/>
          <w:color w:val="663300"/>
          <w:sz w:val="21"/>
          <w:szCs w:val="21"/>
          <w:bdr w:val="none" w:sz="0" w:space="0" w:color="auto" w:frame="1"/>
          <w:lang w:eastAsia="ru-RU"/>
        </w:rPr>
        <w:t>Коричневый</w:t>
      </w:r>
    </w:p>
    <w:p w:rsidR="000E6EB7" w:rsidRPr="000E6EB7" w:rsidRDefault="000E6EB7" w:rsidP="000E6E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E6EB7">
        <w:rPr>
          <w:rFonts w:ascii="inherit" w:eastAsia="Times New Roman" w:hAnsi="inherit" w:cs="Arial"/>
          <w:color w:val="008000"/>
          <w:sz w:val="21"/>
          <w:szCs w:val="21"/>
          <w:bdr w:val="none" w:sz="0" w:space="0" w:color="auto" w:frame="1"/>
          <w:lang w:eastAsia="ru-RU"/>
        </w:rPr>
        <w:t>Зеленый</w:t>
      </w:r>
    </w:p>
    <w:p w:rsidR="000E6EB7" w:rsidRPr="000E6EB7" w:rsidRDefault="000E6EB7" w:rsidP="000E6E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E6EB7">
        <w:rPr>
          <w:rFonts w:ascii="inherit" w:eastAsia="Times New Roman" w:hAnsi="inherit" w:cs="Arial"/>
          <w:color w:val="808080"/>
          <w:sz w:val="21"/>
          <w:szCs w:val="21"/>
          <w:bdr w:val="none" w:sz="0" w:space="0" w:color="auto" w:frame="1"/>
          <w:lang w:eastAsia="ru-RU"/>
        </w:rPr>
        <w:t>Серый</w:t>
      </w:r>
    </w:p>
    <w:p w:rsidR="000E6EB7" w:rsidRPr="000E6EB7" w:rsidRDefault="000E6EB7" w:rsidP="000E6E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E6EB7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Черный</w:t>
      </w:r>
    </w:p>
    <w:p w:rsidR="000E6EB7" w:rsidRPr="000E6EB7" w:rsidRDefault="000E6EB7" w:rsidP="000E6EB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0E6EB7">
        <w:rPr>
          <w:rFonts w:ascii="inherit" w:eastAsia="Times New Roman" w:hAnsi="inherit" w:cs="Arial"/>
          <w:color w:val="0000FF"/>
          <w:sz w:val="32"/>
          <w:szCs w:val="32"/>
          <w:bdr w:val="none" w:sz="0" w:space="0" w:color="auto" w:frame="1"/>
          <w:lang w:eastAsia="ru-RU"/>
        </w:rPr>
        <w:t>Интерпретация теста</w:t>
      </w:r>
    </w:p>
    <w:p w:rsidR="000E6EB7" w:rsidRPr="000E6EB7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 кратко раскрывает яркие особенности характера и поведения человека.</w:t>
      </w:r>
    </w:p>
    <w:p w:rsidR="000E6EB7" w:rsidRPr="000E6EB7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E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Твой выбор – Красный.</w:t>
      </w:r>
      <w:r w:rsidRPr="000E6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Ты чрезвычайно упрямая личность. Не в твоем стиле останавливаться на половине пути. В отношениях с людьми ты впадаешь в крайности, прямо и четко обозначая свое к ним отношение. С одними ты мил, любезен и дружелюбен, с другими – груб, резок и нетактичен. Однако друзья уважают тебя за прямолинейность и любят таким, какой ты есть.</w:t>
      </w:r>
    </w:p>
    <w:p w:rsidR="000E6EB7" w:rsidRPr="000E6EB7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E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Твой выбор – Синий.</w:t>
      </w:r>
      <w:r w:rsidRPr="000E6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Ты благородный и мягкий человек, романтик и мечтатель. Частенько плывешь по течению, потакая своим желаниям. Экстремальные ситуации тебя пугают. Предел мечтаний – покой, гармония и любовь близких. Свои собственные мысли и переживания волнуют тебя больше, чем происходящее вокруг.</w:t>
      </w:r>
    </w:p>
    <w:p w:rsidR="000E6EB7" w:rsidRPr="000E6EB7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E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Твой выбор – Коричневый.</w:t>
      </w:r>
      <w:r w:rsidRPr="000E6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Ты серьезный и трудолюбивый человек. Не любишь нарушать установленные правила, всегда отвечаешь за свои слова и данные обязательства. Про таких говорят: «Он – честный и порядочный человек». Может быть, тебе немного мешает отсутствие гибкости, широты взглядов и определенной доли фантазии.</w:t>
      </w:r>
    </w:p>
    <w:p w:rsidR="000E6EB7" w:rsidRPr="000E6EB7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E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Твой выбор – Зеленый.</w:t>
      </w:r>
      <w:r w:rsidRPr="000E6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Ты человек творческий. Необычные вещи, невероятные события привлекают твое внимание. Окружающих людей в тебе привлекает изобретательность, любопытность, широта взглядов и хороший вкус. Тебе не составит труда придумать нестандартный выход из ситуации, дать нетривиальный совет или увлечь друзей оригинальной идеей.</w:t>
      </w:r>
    </w:p>
    <w:p w:rsidR="000E6EB7" w:rsidRPr="000E6EB7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E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Твой выбор – Серый.</w:t>
      </w:r>
      <w:r w:rsidRPr="000E6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Вера в добро и чистоту помыслов окружающих – вот твои отличительные черты. В этом сквозит некая доля самоуверенности. Иногда ты любишь идти наперекор судьбе и изменять ситуацию в соответствии со своим настроением. Порой можешь сделать все наоборот просто из-за внезапно посетившей тебя вредности. Твоя неразговорчивость частенько воспринимается окружающими как высокомерие.</w:t>
      </w:r>
    </w:p>
    <w:p w:rsidR="000E6EB7" w:rsidRPr="000E6EB7" w:rsidRDefault="000E6EB7" w:rsidP="000E6EB7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E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Твой выбор – Черный.</w:t>
      </w:r>
      <w:r w:rsidRPr="000E6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Маска равнодушного спокойствия частенько надета на твое лицо. Ты изо всех сил пытаешься скрыть от окружающих свои эмоции, опасаясь, что они воспримут это как слабость. Даже если ты шутишь и улыбаешься, никто не может с уверенностью сказать, какие чувства ты испытываешь в этот момент. Закрытость и сдержанность – вот основные принципы, которых ты придерживаешься.</w:t>
      </w:r>
    </w:p>
    <w:p w:rsidR="008F1307" w:rsidRDefault="008F1307"/>
    <w:sectPr w:rsidR="008F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F02B6"/>
    <w:multiLevelType w:val="multilevel"/>
    <w:tmpl w:val="7A4C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88"/>
    <w:rsid w:val="000E6EB7"/>
    <w:rsid w:val="001A0188"/>
    <w:rsid w:val="004B04D8"/>
    <w:rsid w:val="006A6CB4"/>
    <w:rsid w:val="008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paragraph" w:styleId="3">
    <w:name w:val="heading 3"/>
    <w:basedOn w:val="a"/>
    <w:link w:val="30"/>
    <w:uiPriority w:val="9"/>
    <w:qFormat/>
    <w:rsid w:val="000E6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E6E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E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E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paragraph" w:styleId="3">
    <w:name w:val="heading 3"/>
    <w:basedOn w:val="a"/>
    <w:link w:val="30"/>
    <w:uiPriority w:val="9"/>
    <w:qFormat/>
    <w:rsid w:val="000E6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E6E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E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E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etmari.ru/wp-content/uploads/2011/07/%D0%BA%D0%BE%D0%BA%D0%BE%D0%BB%D0%BE%D0%B3%D0%B8%D1%8F-%D1%82%D0%B5%D1%81%D1%82%D1%8B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2018-02-22T11:42:00Z</dcterms:created>
  <dcterms:modified xsi:type="dcterms:W3CDTF">2019-05-06T08:32:00Z</dcterms:modified>
</cp:coreProperties>
</file>