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3A" w:rsidRPr="00027903" w:rsidRDefault="0068443A" w:rsidP="00027903">
      <w:pPr>
        <w:pStyle w:val="1"/>
      </w:pPr>
      <w:r w:rsidRPr="00027903">
        <w:t>Стать счастливее: 5 идей на каждый день</w:t>
      </w:r>
    </w:p>
    <w:p w:rsidR="0068443A" w:rsidRPr="00027903" w:rsidRDefault="0068443A" w:rsidP="002F01F4">
      <w:pPr>
        <w:spacing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79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Мы привыкли считать, что счастье кратковременно и зависит от внешних факт</w:t>
      </w:r>
      <w:r w:rsidRPr="000279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0279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ров – наших успехов, признания и любви других людей. </w:t>
      </w:r>
      <w:r w:rsidR="002F01F4" w:rsidRPr="000279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 </w:t>
      </w:r>
      <w:r w:rsidRPr="000279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счастья важнее то, как мы организуем свою жизнь день за днем. Поменяв свои ежедневные привычки, мы можем стать счастливее.</w:t>
      </w:r>
    </w:p>
    <w:p w:rsidR="0068443A" w:rsidRPr="00027903" w:rsidRDefault="0068443A" w:rsidP="0068443A">
      <w:pPr>
        <w:spacing w:line="273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Антон Солдатов </w:t>
      </w:r>
    </w:p>
    <w:p w:rsidR="0068443A" w:rsidRPr="00027903" w:rsidRDefault="00027903" w:rsidP="0068443A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5D5C68A" wp14:editId="052E6D49">
            <wp:simplePos x="0" y="0"/>
            <wp:positionH relativeFrom="column">
              <wp:posOffset>-565785</wp:posOffset>
            </wp:positionH>
            <wp:positionV relativeFrom="paragraph">
              <wp:posOffset>22225</wp:posOffset>
            </wp:positionV>
            <wp:extent cx="4234815" cy="2927350"/>
            <wp:effectExtent l="0" t="0" r="0" b="6350"/>
            <wp:wrapSquare wrapText="bothSides"/>
            <wp:docPr id="1" name="Рисунок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815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43A" w:rsidRPr="00027903" w:rsidRDefault="0068443A" w:rsidP="0068443A">
      <w:pPr>
        <w:spacing w:before="450" w:after="75" w:line="300" w:lineRule="atLeast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C00000"/>
          <w:sz w:val="24"/>
          <w:szCs w:val="24"/>
          <w:lang w:eastAsia="ru-RU"/>
        </w:rPr>
      </w:pPr>
      <w:r w:rsidRPr="00027903">
        <w:rPr>
          <w:rFonts w:ascii="Times New Roman" w:eastAsia="Times New Roman" w:hAnsi="Times New Roman" w:cs="Times New Roman"/>
          <w:b/>
          <w:caps/>
          <w:color w:val="C00000"/>
          <w:sz w:val="24"/>
          <w:szCs w:val="24"/>
          <w:lang w:eastAsia="ru-RU"/>
        </w:rPr>
        <w:t>1. ДЕЛАЙТЕ ПЕРЕРЫВЫ</w:t>
      </w:r>
    </w:p>
    <w:p w:rsidR="002F01F4" w:rsidRPr="00027903" w:rsidRDefault="0068443A" w:rsidP="002F01F4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наших ежедне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занятий направлена на д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стижение какой-то цели. Мы убираем, чтобы сделать дом ч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стым, приходим на работу, чт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выполнить опр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деленный объем задач, зан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маемся сексом, чтобы достичь оргазма. Наша жизнь состоит из постоянной целенаправле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деятельности. Конечно, достижение целей вносит в нашу жизнь порядок и смысл. </w:t>
      </w:r>
    </w:p>
    <w:p w:rsidR="002F01F4" w:rsidRPr="00027903" w:rsidRDefault="0068443A" w:rsidP="002F01F4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результате мы часто переоцениваем результат и забываем о том, что процесс тоже может приносить удовольствие и радость. Мы забываем о том, что в жизни есть место и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ре, веселью. Психолог </w:t>
      </w:r>
      <w:proofErr w:type="spellStart"/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</w:t>
      </w:r>
      <w:proofErr w:type="spellEnd"/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Чиксентмихайи</w:t>
      </w:r>
      <w:proofErr w:type="spellEnd"/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провел эксперимент: он попросил людей заниматься только целенаправленной деятельностью в течение дня. Ничего веселого и и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тересного – только то, что имеет цель. Через два дня он прекратил эксперимент из-за нег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тивных эффектов, которые стали наблюдаться у испытуемых. </w:t>
      </w:r>
    </w:p>
    <w:p w:rsidR="0068443A" w:rsidRPr="00027903" w:rsidRDefault="0068443A" w:rsidP="002F01F4">
      <w:pPr>
        <w:spacing w:after="21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жаловались, что испытывают тревогу, усталость, раздражительность, им тру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сконцентрироваться. «Делайте перерывы каждые час-полтора, – советует Кристина Картер. – Среди </w:t>
      </w:r>
      <w:proofErr w:type="spellStart"/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трудоголиков</w:t>
      </w:r>
      <w:proofErr w:type="spellEnd"/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бытует мнение, что лучший отдых – это переключение на другую задачу, смена деятельности. Но эта деятельность не должна быть связана с реш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задачи и поиском ответов. Лучше провести 15 минут в состоянии расслабленности и покоя».</w:t>
      </w:r>
    </w:p>
    <w:p w:rsidR="0068443A" w:rsidRPr="00027903" w:rsidRDefault="0068443A" w:rsidP="0068443A">
      <w:pPr>
        <w:spacing w:before="450" w:after="75" w:line="300" w:lineRule="atLeast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C00000"/>
          <w:sz w:val="24"/>
          <w:szCs w:val="24"/>
          <w:lang w:eastAsia="ru-RU"/>
        </w:rPr>
      </w:pPr>
      <w:r w:rsidRPr="00027903">
        <w:rPr>
          <w:rFonts w:ascii="Times New Roman" w:eastAsia="Times New Roman" w:hAnsi="Times New Roman" w:cs="Times New Roman"/>
          <w:b/>
          <w:caps/>
          <w:color w:val="C00000"/>
          <w:sz w:val="24"/>
          <w:szCs w:val="24"/>
          <w:lang w:eastAsia="ru-RU"/>
        </w:rPr>
        <w:t>2. ВКЛЮЧИТЕ ВНУТРЕННИЙ АВТОПИЛОТ</w:t>
      </w:r>
    </w:p>
    <w:p w:rsidR="00027903" w:rsidRDefault="0068443A" w:rsidP="0068443A">
      <w:pPr>
        <w:spacing w:after="21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«Примерно 40% времени мы в среднем действуем автоматически. Это время, когда ваш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действиями управляют ваши привычки, а не сознательные решения, – говорит Крист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Картер. – Может показаться, что чем больше сознательных действий мы совершаем, тем лучше. Но в реальности мы успеваем больше, когда не задумываемся над тем, что д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лаем». Необходимость постоянно сознательно управлять каждым своим шагом вызывает эффект, известный </w:t>
      </w:r>
      <w:r w:rsidRPr="000279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«усталость от принятия решений».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7903" w:rsidRDefault="0068443A" w:rsidP="0068443A">
      <w:pPr>
        <w:spacing w:after="21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термин ввел психолог Рой </w:t>
      </w:r>
      <w:proofErr w:type="spellStart"/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Баумайстер</w:t>
      </w:r>
      <w:proofErr w:type="spellEnd"/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Университета Флориды. Он обратил вн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мание, что у мозга существует конечный запас энергии, который расходуется на планир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 действий. Если энергия на исходе, мозг пытается всеми силами избежать принятия новых решений. Это приводит к увиливанию от работы, </w:t>
      </w:r>
      <w:proofErr w:type="spellStart"/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прокрастинации</w:t>
      </w:r>
      <w:proofErr w:type="spellEnd"/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переутомлению и болезням. Выход, который предлагает Картер: вводите в свою жизнь как можно больше автоматических действий. Это не значит, что вам нужно превратиться в робота и не зад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мываться над тем, что вы делаете. Просто подчините свои действия ритму. Не «решайте», стоит ли делать зарядку с утра, – просто делайте ее. Чем больше ежедневных привычек вы приобретете, тем больше вы </w:t>
      </w:r>
      <w:proofErr w:type="gramStart"/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будете успевать и тем меньше</w:t>
      </w:r>
      <w:proofErr w:type="gramEnd"/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будете испытывать стресса. </w:t>
      </w:r>
    </w:p>
    <w:p w:rsidR="0068443A" w:rsidRPr="00027903" w:rsidRDefault="0068443A" w:rsidP="0068443A">
      <w:pPr>
        <w:spacing w:after="21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простой способ завести новую хорошую привычку предложил исследователь</w:t>
      </w:r>
      <w:r w:rsid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счастья Шон </w:t>
      </w:r>
      <w:proofErr w:type="spellStart"/>
      <w:r w:rsid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Акор</w:t>
      </w:r>
      <w:proofErr w:type="spellEnd"/>
      <w:r w:rsid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279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правило 20 секунд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Самое сложное в формировании любой привы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– начать делать что-то. Поэтому </w:t>
      </w:r>
      <w:proofErr w:type="spellStart"/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Акор</w:t>
      </w:r>
      <w:proofErr w:type="spellEnd"/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советует максимально упростить первый шаг. В идеале он должен занимать не более 20 секунд. Например, если вы хотите пр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себя делать зарядку каждый день, не стоит убирать гантели или эспандер глуб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под кровать.</w:t>
      </w:r>
    </w:p>
    <w:p w:rsidR="0068443A" w:rsidRPr="00027903" w:rsidRDefault="0068443A" w:rsidP="0068443A">
      <w:pPr>
        <w:spacing w:before="450" w:after="75" w:line="300" w:lineRule="atLeast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C00000"/>
          <w:sz w:val="24"/>
          <w:szCs w:val="24"/>
          <w:lang w:eastAsia="ru-RU"/>
        </w:rPr>
      </w:pPr>
      <w:r w:rsidRPr="00027903">
        <w:rPr>
          <w:rFonts w:ascii="Times New Roman" w:eastAsia="Times New Roman" w:hAnsi="Times New Roman" w:cs="Times New Roman"/>
          <w:b/>
          <w:caps/>
          <w:color w:val="C00000"/>
          <w:sz w:val="24"/>
          <w:szCs w:val="24"/>
          <w:lang w:eastAsia="ru-RU"/>
        </w:rPr>
        <w:t>3. ИЗБАВЬТЕСЬ ОТ ВСЕГО ЛИШНЕГО</w:t>
      </w:r>
    </w:p>
    <w:p w:rsidR="00027903" w:rsidRDefault="0068443A" w:rsidP="0068443A">
      <w:pPr>
        <w:spacing w:after="21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погоне за продуктивностью мы часто загоняем себя, и это не только вызывает обратный эффект, но и влияет на наше самочувствие. Выход – делайте меньше. Пересмотрите свои цели, оставьте лишь то, что вам нужно. Чаще всего наша </w:t>
      </w:r>
      <w:proofErr w:type="spellStart"/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сверзагруженность</w:t>
      </w:r>
      <w:proofErr w:type="spellEnd"/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вызвана не объективными обстоятельствами, а нашими собственными установками («я должна тр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диться, потому что иначе не смогу себя уважать») или надуманными обязательствами п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 другими («начальник считает, что мне можно поручить любую работу, и я не должен его разочаровать»). </w:t>
      </w:r>
    </w:p>
    <w:p w:rsidR="0068443A" w:rsidRPr="00027903" w:rsidRDefault="0068443A" w:rsidP="0068443A">
      <w:pPr>
        <w:spacing w:after="21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Кристина Картер предлагает простую схему: определитесь с пятью приоритетными для вас вещами (целями, занятиями) и отвечайте «нет» на все остальное. Мы тратим много времени, реагируя на раздражители, </w:t>
      </w:r>
      <w:proofErr w:type="gramStart"/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продвигаясь вперед в соотве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важными для нас целями. Это позволяет обстоятельствам и людям управлять нашим состоянием. Нам просто не приходит в голову время от времени проводить инвентаризацию своих об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зательств, планов и привычек.</w:t>
      </w:r>
    </w:p>
    <w:p w:rsidR="0068443A" w:rsidRPr="00027903" w:rsidRDefault="0068443A" w:rsidP="0068443A">
      <w:pPr>
        <w:spacing w:after="210" w:line="360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79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Картер предлагает проводить такую инвентаризацию с помощью вопросов:</w:t>
      </w:r>
    </w:p>
    <w:p w:rsidR="0068443A" w:rsidRPr="00027903" w:rsidRDefault="0068443A" w:rsidP="0068443A">
      <w:pPr>
        <w:numPr>
          <w:ilvl w:val="0"/>
          <w:numId w:val="1"/>
        </w:numPr>
        <w:spacing w:after="30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ли вам вообще делать то, что вы сейчас делаете?</w:t>
      </w:r>
    </w:p>
    <w:p w:rsidR="0068443A" w:rsidRPr="00027903" w:rsidRDefault="0068443A" w:rsidP="0068443A">
      <w:pPr>
        <w:numPr>
          <w:ilvl w:val="0"/>
          <w:numId w:val="1"/>
        </w:numPr>
        <w:spacing w:after="30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 ли вы – единственный, кто может это сделать?</w:t>
      </w:r>
    </w:p>
    <w:p w:rsidR="0068443A" w:rsidRPr="00027903" w:rsidRDefault="0068443A" w:rsidP="0068443A">
      <w:pPr>
        <w:numPr>
          <w:ilvl w:val="0"/>
          <w:numId w:val="1"/>
        </w:numPr>
        <w:spacing w:after="30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Нужно ли сделать это идеально, или достаточно «просто хорошо»?</w:t>
      </w:r>
    </w:p>
    <w:p w:rsidR="0068443A" w:rsidRPr="00027903" w:rsidRDefault="0068443A" w:rsidP="0068443A">
      <w:pPr>
        <w:numPr>
          <w:ilvl w:val="0"/>
          <w:numId w:val="1"/>
        </w:numPr>
        <w:spacing w:after="30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ли вы делать это прямо сейчас?</w:t>
      </w:r>
    </w:p>
    <w:p w:rsidR="0068443A" w:rsidRPr="00027903" w:rsidRDefault="0068443A" w:rsidP="0068443A">
      <w:pPr>
        <w:spacing w:after="21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мы не готовы ответить однозначное «да» на все вопросы – скорее всего, это </w:t>
      </w:r>
      <w:proofErr w:type="gramStart"/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</w:t>
      </w:r>
      <w:proofErr w:type="gramEnd"/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либо делегировать другим, либо сделать быстрее, либо отложить.</w:t>
      </w:r>
    </w:p>
    <w:p w:rsidR="0068443A" w:rsidRPr="00027903" w:rsidRDefault="0068443A" w:rsidP="0068443A">
      <w:pPr>
        <w:spacing w:before="450" w:after="75" w:line="300" w:lineRule="atLeast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C00000"/>
          <w:sz w:val="24"/>
          <w:szCs w:val="24"/>
          <w:lang w:eastAsia="ru-RU"/>
        </w:rPr>
      </w:pPr>
      <w:r w:rsidRPr="00027903">
        <w:rPr>
          <w:rFonts w:ascii="Times New Roman" w:eastAsia="Times New Roman" w:hAnsi="Times New Roman" w:cs="Times New Roman"/>
          <w:b/>
          <w:caps/>
          <w:color w:val="C00000"/>
          <w:sz w:val="24"/>
          <w:szCs w:val="24"/>
          <w:lang w:eastAsia="ru-RU"/>
        </w:rPr>
        <w:t>4. ЗАВЯЗЫВАЙТЕ ОТНОШЕНИЯ</w:t>
      </w:r>
    </w:p>
    <w:p w:rsidR="0068443A" w:rsidRPr="00027903" w:rsidRDefault="0068443A" w:rsidP="0068443A">
      <w:pPr>
        <w:spacing w:after="21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Спросите психологов, экономистов, страховых агентов и пожилых людей, и они в один голос скажут вам, что в жизни нет ничего важнее отношений. В это легко поверить, когда речь идет о </w:t>
      </w:r>
      <w:proofErr w:type="gramStart"/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даже поверхностные, ни к чему не обязывающие отношения м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 сделать нас счастливее. Разговор с совершенно незнакомым человеком кажется нам чем-то трудным, однако чаще всего первая неловкость длится недолго, а отсутствие бли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отношений дает свои преимущества: мы ничего не знаем друг о друге, и это порой д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нам больше возможностей говорить откровенно.</w:t>
      </w:r>
    </w:p>
    <w:p w:rsidR="0068443A" w:rsidRPr="00027903" w:rsidRDefault="0068443A" w:rsidP="0068443A">
      <w:pPr>
        <w:spacing w:after="21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«Вам не обязательно менять свой привычный стиль жизни, – считает Кристина Картер, – Просто настройте свое внимание на других. Слушайте. Спрашивайте о тех хороших в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щах, которые случились с людьми недавно, выслушивайте их, подбадривайте. Не бойтесь проявить открытость – ваш собеседник, скорее всего, тоже испытывает неловкость, и ваш шаг навстречу поможет ему преодолеть ее».</w:t>
      </w:r>
    </w:p>
    <w:p w:rsidR="0068443A" w:rsidRPr="00027903" w:rsidRDefault="0068443A" w:rsidP="0068443A">
      <w:pPr>
        <w:spacing w:before="450" w:after="75" w:line="300" w:lineRule="atLeast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C00000"/>
          <w:sz w:val="24"/>
          <w:szCs w:val="24"/>
          <w:lang w:eastAsia="ru-RU"/>
        </w:rPr>
      </w:pPr>
      <w:r w:rsidRPr="00027903">
        <w:rPr>
          <w:rFonts w:ascii="Times New Roman" w:eastAsia="Times New Roman" w:hAnsi="Times New Roman" w:cs="Times New Roman"/>
          <w:b/>
          <w:caps/>
          <w:color w:val="C00000"/>
          <w:sz w:val="24"/>
          <w:szCs w:val="24"/>
          <w:lang w:eastAsia="ru-RU"/>
        </w:rPr>
        <w:t>5. БУДЬТЕ БОЛЕЕ ТЕРПИМЫМИ К ДИСКОМФОРТУ</w:t>
      </w:r>
    </w:p>
    <w:p w:rsidR="00027903" w:rsidRDefault="0068443A" w:rsidP="0068443A">
      <w:pPr>
        <w:spacing w:after="21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из нас приходят домой и думают: «Я просто хочу посидеть спокойно, ничего не делая». И это понятно, когда вы много </w:t>
      </w:r>
      <w:proofErr w:type="gramStart"/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работали</w:t>
      </w:r>
      <w:proofErr w:type="gramEnd"/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 вас совсем не осталось сил. Но «нич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не делая», вы не сделаете свою жизнь приятнее. Парадокс: чаще всего мы хотим делать не то, что сделает нас счастливее, а то, что кажется нам проще. </w:t>
      </w:r>
    </w:p>
    <w:p w:rsidR="00027903" w:rsidRDefault="0068443A" w:rsidP="0068443A">
      <w:pPr>
        <w:spacing w:after="21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«Согласно исследованиям, подростки в среднем в 2 раза чаще сообщают, что чувствуют радость, когда занимаются любимым хобби или спортом, чем когда смотрят телевизор или играют в видеоигры, – г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ворит Кристина Картер. – Зато психологи систематически отмечают и обратную завис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мость: счастливее нас делает страсть, увлеченность чем-то. </w:t>
      </w:r>
    </w:p>
    <w:p w:rsidR="0068443A" w:rsidRPr="00027903" w:rsidRDefault="0068443A" w:rsidP="0068443A">
      <w:pPr>
        <w:spacing w:after="21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наполняет нас энерг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и азартом, повышает наше ощущение удовлетворенности жизнью». Можно ли поддерживать такой энтузиазм в повседневной жизни? Картер пре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лагает составить список сильных сторон, интересов и сфер жизни, в которых мы чувств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себя «в своей тарелке». Позаботьтесь о том, чтобы в вашей жизни постоянно прису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ствовал предмет вашего интереса, чтобы он побуждал вас к творчеству, служил источн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радости. Допустим, вам нравится играть на гитаре или фортепиано. Вы можете устр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ивать маленькие домашние концерты в семейном кругу или выкладывать на </w:t>
      </w:r>
      <w:proofErr w:type="spellStart"/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писи своей игры, обсуждать с другими разученные композиции.</w:t>
      </w:r>
    </w:p>
    <w:p w:rsidR="0068443A" w:rsidRPr="00027903" w:rsidRDefault="0068443A" w:rsidP="00027903">
      <w:pPr>
        <w:spacing w:before="75" w:after="60" w:line="360" w:lineRule="atLeast"/>
        <w:jc w:val="center"/>
        <w:textAlignment w:val="baseline"/>
        <w:outlineLvl w:val="2"/>
        <w:rPr>
          <w:rFonts w:asciiTheme="majorHAnsi" w:eastAsia="Times New Roman" w:hAnsiTheme="majorHAnsi" w:cs="Times New Roman"/>
          <w:b/>
          <w:bCs/>
          <w:color w:val="C00000"/>
          <w:sz w:val="24"/>
          <w:szCs w:val="24"/>
          <w:lang w:eastAsia="ru-RU"/>
        </w:rPr>
      </w:pPr>
      <w:r w:rsidRPr="00027903">
        <w:rPr>
          <w:rFonts w:asciiTheme="majorHAnsi" w:eastAsia="Times New Roman" w:hAnsiTheme="majorHAnsi" w:cs="Times New Roman"/>
          <w:b/>
          <w:bCs/>
          <w:color w:val="C00000"/>
          <w:sz w:val="24"/>
          <w:szCs w:val="24"/>
          <w:lang w:eastAsia="ru-RU"/>
        </w:rPr>
        <w:lastRenderedPageBreak/>
        <w:t>Итак, что делать, чтобы стать счастливее?</w:t>
      </w:r>
    </w:p>
    <w:p w:rsidR="0068443A" w:rsidRPr="00027903" w:rsidRDefault="0068443A" w:rsidP="0068443A">
      <w:pPr>
        <w:numPr>
          <w:ilvl w:val="0"/>
          <w:numId w:val="2"/>
        </w:numPr>
        <w:spacing w:after="0" w:line="308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0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Делайте перерывы</w:t>
      </w:r>
      <w:r w:rsidRPr="000279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Постоянная деятельность, связанная с решением поставленных задач, может вызвать тревожность и ощущение выгорания. Позволяйте себе периоды бе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делья.</w:t>
      </w:r>
    </w:p>
    <w:p w:rsidR="0068443A" w:rsidRPr="00027903" w:rsidRDefault="0068443A" w:rsidP="0068443A">
      <w:pPr>
        <w:numPr>
          <w:ilvl w:val="0"/>
          <w:numId w:val="2"/>
        </w:numPr>
        <w:spacing w:after="0" w:line="308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0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Включите внутренний автопило</w:t>
      </w:r>
      <w:r w:rsidRPr="000279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т.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Создавайте новые привычки. Помните про «правило 20 секунд»: чем легче начать что-то делать, тем проще делать это регулярно.</w:t>
      </w:r>
    </w:p>
    <w:p w:rsidR="0068443A" w:rsidRPr="00027903" w:rsidRDefault="0068443A" w:rsidP="0068443A">
      <w:pPr>
        <w:numPr>
          <w:ilvl w:val="0"/>
          <w:numId w:val="2"/>
        </w:numPr>
        <w:spacing w:after="0" w:line="308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0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Избавьтесь от лишнего</w:t>
      </w:r>
      <w:r w:rsidRPr="000279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Определите пять приоритетных задач на день, неделю, месяц и говорите «нет» остальным. Задавайте себе вопросы, чтобы понять, от чего можно изб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виться.</w:t>
      </w:r>
    </w:p>
    <w:p w:rsidR="0068443A" w:rsidRPr="00027903" w:rsidRDefault="0068443A" w:rsidP="0068443A">
      <w:pPr>
        <w:numPr>
          <w:ilvl w:val="0"/>
          <w:numId w:val="2"/>
        </w:numPr>
        <w:spacing w:after="0" w:line="308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0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Завязывайте отношения</w:t>
      </w:r>
      <w:r w:rsidRPr="000279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самый действенный способ почувствовать себя счастливее. Помните: не только близкие отношения могут быть источником радости.</w:t>
      </w:r>
    </w:p>
    <w:p w:rsidR="0068443A" w:rsidRPr="00027903" w:rsidRDefault="0068443A" w:rsidP="0068443A">
      <w:pPr>
        <w:numPr>
          <w:ilvl w:val="0"/>
          <w:numId w:val="2"/>
        </w:numPr>
        <w:spacing w:line="308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0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Будьте терпимее к дискомфорту</w:t>
      </w:r>
      <w:r w:rsidRPr="000279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Делайте то, что держит вас в тонусе, а не то, </w:t>
      </w:r>
      <w:proofErr w:type="gramStart"/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 проще. Ощущение мастерства, увлечение любимым делом – все это придает жи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27903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смысл.</w:t>
      </w:r>
    </w:p>
    <w:p w:rsidR="008F1307" w:rsidRPr="00027903" w:rsidRDefault="008F13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1307" w:rsidRPr="0002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3BD6"/>
    <w:multiLevelType w:val="multilevel"/>
    <w:tmpl w:val="89D2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809BE"/>
    <w:multiLevelType w:val="multilevel"/>
    <w:tmpl w:val="F9A4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3A"/>
    <w:rsid w:val="00027903"/>
    <w:rsid w:val="002F01F4"/>
    <w:rsid w:val="0068443A"/>
    <w:rsid w:val="006A6CB4"/>
    <w:rsid w:val="008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4"/>
  </w:style>
  <w:style w:type="paragraph" w:styleId="1">
    <w:name w:val="heading 1"/>
    <w:basedOn w:val="a"/>
    <w:link w:val="10"/>
    <w:uiPriority w:val="9"/>
    <w:qFormat/>
    <w:rsid w:val="00684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4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44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44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44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44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ame">
    <w:name w:val="name"/>
    <w:basedOn w:val="a0"/>
    <w:rsid w:val="0068443A"/>
  </w:style>
  <w:style w:type="paragraph" w:styleId="a4">
    <w:name w:val="Normal (Web)"/>
    <w:basedOn w:val="a"/>
    <w:uiPriority w:val="99"/>
    <w:semiHidden/>
    <w:unhideWhenUsed/>
    <w:rsid w:val="0068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de-title">
    <w:name w:val="side-title"/>
    <w:basedOn w:val="a0"/>
    <w:rsid w:val="0068443A"/>
  </w:style>
  <w:style w:type="character" w:styleId="a5">
    <w:name w:val="Hyperlink"/>
    <w:basedOn w:val="a0"/>
    <w:uiPriority w:val="99"/>
    <w:semiHidden/>
    <w:unhideWhenUsed/>
    <w:rsid w:val="0068443A"/>
    <w:rPr>
      <w:color w:val="0000FF"/>
      <w:u w:val="single"/>
    </w:rPr>
  </w:style>
  <w:style w:type="character" w:styleId="a6">
    <w:name w:val="Strong"/>
    <w:basedOn w:val="a0"/>
    <w:uiPriority w:val="22"/>
    <w:qFormat/>
    <w:rsid w:val="0068443A"/>
    <w:rPr>
      <w:b/>
      <w:bCs/>
    </w:rPr>
  </w:style>
  <w:style w:type="character" w:customStyle="1" w:styleId="apple-converted-space">
    <w:name w:val="apple-converted-space"/>
    <w:basedOn w:val="a0"/>
    <w:rsid w:val="0068443A"/>
  </w:style>
  <w:style w:type="paragraph" w:styleId="a7">
    <w:name w:val="Balloon Text"/>
    <w:basedOn w:val="a"/>
    <w:link w:val="a8"/>
    <w:uiPriority w:val="99"/>
    <w:semiHidden/>
    <w:unhideWhenUsed/>
    <w:rsid w:val="0068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4"/>
  </w:style>
  <w:style w:type="paragraph" w:styleId="1">
    <w:name w:val="heading 1"/>
    <w:basedOn w:val="a"/>
    <w:link w:val="10"/>
    <w:uiPriority w:val="9"/>
    <w:qFormat/>
    <w:rsid w:val="00684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4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44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44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44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44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ame">
    <w:name w:val="name"/>
    <w:basedOn w:val="a0"/>
    <w:rsid w:val="0068443A"/>
  </w:style>
  <w:style w:type="paragraph" w:styleId="a4">
    <w:name w:val="Normal (Web)"/>
    <w:basedOn w:val="a"/>
    <w:uiPriority w:val="99"/>
    <w:semiHidden/>
    <w:unhideWhenUsed/>
    <w:rsid w:val="0068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de-title">
    <w:name w:val="side-title"/>
    <w:basedOn w:val="a0"/>
    <w:rsid w:val="0068443A"/>
  </w:style>
  <w:style w:type="character" w:styleId="a5">
    <w:name w:val="Hyperlink"/>
    <w:basedOn w:val="a0"/>
    <w:uiPriority w:val="99"/>
    <w:semiHidden/>
    <w:unhideWhenUsed/>
    <w:rsid w:val="0068443A"/>
    <w:rPr>
      <w:color w:val="0000FF"/>
      <w:u w:val="single"/>
    </w:rPr>
  </w:style>
  <w:style w:type="character" w:styleId="a6">
    <w:name w:val="Strong"/>
    <w:basedOn w:val="a0"/>
    <w:uiPriority w:val="22"/>
    <w:qFormat/>
    <w:rsid w:val="0068443A"/>
    <w:rPr>
      <w:b/>
      <w:bCs/>
    </w:rPr>
  </w:style>
  <w:style w:type="character" w:customStyle="1" w:styleId="apple-converted-space">
    <w:name w:val="apple-converted-space"/>
    <w:basedOn w:val="a0"/>
    <w:rsid w:val="0068443A"/>
  </w:style>
  <w:style w:type="paragraph" w:styleId="a7">
    <w:name w:val="Balloon Text"/>
    <w:basedOn w:val="a"/>
    <w:link w:val="a8"/>
    <w:uiPriority w:val="99"/>
    <w:semiHidden/>
    <w:unhideWhenUsed/>
    <w:rsid w:val="0068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8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9076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743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046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211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96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130">
                  <w:marLeft w:val="0"/>
                  <w:marRight w:val="30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69763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single" w:sz="6" w:space="8" w:color="ABABAB"/>
                    <w:right w:val="none" w:sz="0" w:space="0" w:color="auto"/>
                  </w:divBdr>
                </w:div>
                <w:div w:id="8671388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1169</Words>
  <Characters>6664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2015-04-30T06:07:00Z</dcterms:created>
  <dcterms:modified xsi:type="dcterms:W3CDTF">2018-06-07T11:08:00Z</dcterms:modified>
</cp:coreProperties>
</file>